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МИНИСТЕРСТВО НАУКИ И ВЫСШЕГО ОБРАЗОВАНИЯ РФ</w:t>
      </w:r>
    </w:p>
    <w:p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ФЕДЕРАЛЬНОЕ ГОСУДАРСТВЕННОЕ БЮДЖЕТНОЕ ОБРАЗОВАТЕЛЬНОЕ УЧРЕЖДЕНИЕ ВЫСШЕГО ОБРАЗОВАНИЯ </w:t>
      </w:r>
      <w:r>
        <w:rPr>
          <w:rFonts w:ascii="Times New Roman" w:hAnsi="Times New Roman" w:cs="Times New Roman"/>
          <w:b/>
          <w:bCs/>
          <w:sz w:val="28"/>
          <w:szCs w:val="28"/>
        </w:rPr>
        <w:t>«БЕЛГОРОДСКИЙ ГОСУДАРСТВЕННЫЙ ТЕХНОЛОГИЧЕСКИЙ УНИВЕРСИТЕТ ИМ. В. Г. ШУХОВА»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программного обеспечения вычислительной техники и автоматизированных систем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ЛАБОРАТОРНАЯ РАБОТА №1</w:t>
      </w:r>
    </w:p>
    <w:p>
      <w:pPr>
        <w:spacing w:after="0"/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Дисциплина: </w:t>
      </w:r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t>Информационная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ru-RU"/>
        </w:rPr>
        <w:t xml:space="preserve"> безопасность</w:t>
      </w:r>
    </w:p>
    <w:p>
      <w:pPr>
        <w:spacing w:after="0"/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Тема: </w:t>
      </w:r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t>Изучение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ru-RU"/>
        </w:rPr>
        <w:t xml:space="preserve"> возможностей системного программного обеспечения для централизации управления информационной безопасностью</w:t>
      </w:r>
    </w:p>
    <w:p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Выполнил: ст. группы ВТ-31</w:t>
      </w:r>
    </w:p>
    <w:p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Подкопаев Антон Валерьевич</w:t>
      </w:r>
    </w:p>
    <w:p>
      <w:pPr>
        <w:wordWrap w:val="0"/>
        <w:spacing w:after="0"/>
        <w:jc w:val="right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Проверил: </w:t>
      </w:r>
      <w:r>
        <w:rPr>
          <w:rFonts w:ascii="Times New Roman" w:hAnsi="Times New Roman" w:cs="Times New Roman"/>
          <w:sz w:val="28"/>
          <w:szCs w:val="28"/>
          <w:lang w:val="ru-RU"/>
        </w:rPr>
        <w:t>ст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. пр. ПОВТиАС</w:t>
      </w:r>
    </w:p>
    <w:p>
      <w:pPr>
        <w:wordWrap w:val="0"/>
        <w:spacing w:after="0"/>
        <w:jc w:val="right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Гвоздевский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Игорь Николаевич</w:t>
      </w:r>
    </w:p>
    <w:p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Белгород 2019</w:t>
      </w:r>
    </w:p>
    <w:p>
      <w:pPr>
        <w:ind w:firstLine="708"/>
        <w:rPr>
          <w:rFonts w:ascii="Times New Roman" w:hAnsi="Times New Roman" w:cs="Times New Roman"/>
          <w:sz w:val="28"/>
          <w:szCs w:val="28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ind w:firstLine="420" w:firstLineChars="0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Цель работы</w:t>
      </w:r>
      <w:r>
        <w:rPr>
          <w:rFonts w:ascii="Times New Roman" w:hAnsi="Times New Roman" w:cs="Times New Roman"/>
          <w:sz w:val="28"/>
          <w:szCs w:val="28"/>
        </w:rPr>
        <w:t>: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/>
          <w:sz w:val="28"/>
          <w:szCs w:val="28"/>
          <w:lang w:val="ru-RU"/>
        </w:rPr>
        <w:t>сформировать у студента теоретические и практические навыки работы со службой каталогов, как инструмента централизованного управления безопасностью в современной организации, на примере службы Active Directory. Получение навыков управления службой через средства PowerShell и графический интерфейс операционной системы.</w:t>
      </w:r>
    </w:p>
    <w:p>
      <w:pPr>
        <w:ind w:firstLine="420" w:firstLineChars="0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Задания для выполнения к работе</w:t>
      </w:r>
    </w:p>
    <w:p>
      <w:pPr>
        <w:numPr>
          <w:ilvl w:val="0"/>
          <w:numId w:val="1"/>
        </w:numPr>
        <w:ind w:firstLine="420" w:firstLineChars="0"/>
        <w:jc w:val="both"/>
        <w:rPr>
          <w:rFonts w:hint="default" w:ascii="Times New Roman" w:hAnsi="Times New Roman"/>
          <w:b w:val="0"/>
          <w:bCs w:val="0"/>
          <w:sz w:val="28"/>
          <w:szCs w:val="28"/>
        </w:rPr>
      </w:pPr>
      <w:r>
        <w:rPr>
          <w:rFonts w:hint="default" w:ascii="Times New Roman" w:hAnsi="Times New Roman"/>
          <w:b w:val="0"/>
          <w:bCs w:val="0"/>
          <w:sz w:val="28"/>
          <w:szCs w:val="28"/>
        </w:rPr>
        <w:t xml:space="preserve">Выбрать и инсталлировать средство виртуализации. </w:t>
      </w:r>
    </w:p>
    <w:p>
      <w:pPr>
        <w:numPr>
          <w:ilvl w:val="0"/>
          <w:numId w:val="1"/>
        </w:numPr>
        <w:ind w:left="0" w:leftChars="0" w:firstLine="420" w:firstLineChars="0"/>
        <w:jc w:val="both"/>
        <w:rPr>
          <w:rFonts w:hint="default" w:ascii="Times New Roman" w:hAnsi="Times New Roman"/>
          <w:b w:val="0"/>
          <w:bCs w:val="0"/>
          <w:sz w:val="28"/>
          <w:szCs w:val="28"/>
        </w:rPr>
      </w:pPr>
      <w:r>
        <w:rPr>
          <w:rFonts w:hint="default" w:ascii="Times New Roman" w:hAnsi="Times New Roman"/>
          <w:b w:val="0"/>
          <w:bCs w:val="0"/>
          <w:sz w:val="28"/>
          <w:szCs w:val="28"/>
        </w:rPr>
        <w:t xml:space="preserve">Скачать и установить образ серверной операционной системы. </w:t>
      </w:r>
    </w:p>
    <w:p>
      <w:pPr>
        <w:numPr>
          <w:ilvl w:val="0"/>
          <w:numId w:val="1"/>
        </w:numPr>
        <w:ind w:left="0" w:leftChars="0" w:firstLine="420" w:firstLineChars="0"/>
        <w:jc w:val="both"/>
        <w:rPr>
          <w:rFonts w:hint="default" w:ascii="Times New Roman" w:hAnsi="Times New Roman"/>
          <w:b w:val="0"/>
          <w:bCs w:val="0"/>
          <w:sz w:val="28"/>
          <w:szCs w:val="28"/>
        </w:rPr>
      </w:pPr>
      <w:r>
        <w:rPr>
          <w:rFonts w:hint="default" w:ascii="Times New Roman" w:hAnsi="Times New Roman"/>
          <w:b w:val="0"/>
          <w:bCs w:val="0"/>
          <w:sz w:val="28"/>
          <w:szCs w:val="28"/>
        </w:rPr>
        <w:t xml:space="preserve">Установить роль Active Directory. </w:t>
      </w:r>
    </w:p>
    <w:p>
      <w:pPr>
        <w:numPr>
          <w:ilvl w:val="0"/>
          <w:numId w:val="1"/>
        </w:numPr>
        <w:ind w:left="0" w:leftChars="0" w:firstLine="420" w:firstLineChars="0"/>
        <w:jc w:val="both"/>
        <w:rPr>
          <w:rFonts w:hint="default" w:ascii="Times New Roman" w:hAnsi="Times New Roman"/>
          <w:b w:val="0"/>
          <w:bCs w:val="0"/>
          <w:sz w:val="28"/>
          <w:szCs w:val="28"/>
        </w:rPr>
      </w:pPr>
      <w:r>
        <w:rPr>
          <w:rFonts w:hint="default" w:ascii="Times New Roman" w:hAnsi="Times New Roman"/>
          <w:b w:val="0"/>
          <w:bCs w:val="0"/>
          <w:sz w:val="28"/>
          <w:szCs w:val="28"/>
        </w:rPr>
        <w:t xml:space="preserve">Настроить роль и повысить сервер до уровня контроллера домена. </w:t>
      </w:r>
    </w:p>
    <w:p>
      <w:pPr>
        <w:numPr>
          <w:ilvl w:val="0"/>
          <w:numId w:val="0"/>
        </w:numPr>
        <w:ind w:left="420" w:leftChars="0"/>
        <w:jc w:val="both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rFonts w:hint="default" w:ascii="Times New Roman" w:hAnsi="Times New Roman"/>
          <w:b w:val="0"/>
          <w:bCs w:val="0"/>
          <w:sz w:val="28"/>
          <w:szCs w:val="28"/>
        </w:rPr>
        <w:t xml:space="preserve">5. Выполнить основные задачи администрирования через GUI и через PowerShell. </w:t>
      </w:r>
    </w:p>
    <w:p>
      <w:pPr>
        <w:jc w:val="left"/>
        <w:rPr>
          <w:rFonts w:hint="default" w:ascii="Times New Roman" w:hAnsi="Times New Roman"/>
          <w:b/>
          <w:bCs/>
          <w:sz w:val="28"/>
          <w:szCs w:val="28"/>
          <w:lang w:val="ru-RU"/>
        </w:rPr>
      </w:pPr>
    </w:p>
    <w:p>
      <w:pPr>
        <w:jc w:val="left"/>
        <w:rPr>
          <w:rFonts w:hint="default" w:ascii="Times New Roman" w:hAnsi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/>
          <w:b/>
          <w:bCs/>
          <w:sz w:val="28"/>
          <w:szCs w:val="28"/>
          <w:lang w:val="ru-RU"/>
        </w:rPr>
        <w:t>Список основных задач:</w:t>
      </w:r>
    </w:p>
    <w:p>
      <w:pPr>
        <w:numPr>
          <w:ilvl w:val="0"/>
          <w:numId w:val="2"/>
        </w:numPr>
        <w:ind w:firstLine="420" w:firstLineChars="0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 xml:space="preserve">Создать и удалить пользователя. </w:t>
      </w:r>
    </w:p>
    <w:p>
      <w:pPr>
        <w:numPr>
          <w:ilvl w:val="0"/>
          <w:numId w:val="2"/>
        </w:numPr>
        <w:ind w:left="0" w:leftChars="0" w:firstLine="420" w:firstLineChars="0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 xml:space="preserve">Сбросить пароль пользователя </w:t>
      </w:r>
    </w:p>
    <w:p>
      <w:pPr>
        <w:numPr>
          <w:ilvl w:val="0"/>
          <w:numId w:val="2"/>
        </w:numPr>
        <w:ind w:left="0" w:leftChars="0" w:firstLine="420" w:firstLineChars="0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>Активировать и деактивировать учетные записи</w:t>
      </w:r>
    </w:p>
    <w:p>
      <w:pPr>
        <w:numPr>
          <w:ilvl w:val="0"/>
          <w:numId w:val="2"/>
        </w:numPr>
        <w:ind w:left="0" w:leftChars="0" w:firstLine="420" w:firstLineChars="0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 xml:space="preserve">Разблокировать учетную запись пользователя </w:t>
      </w:r>
    </w:p>
    <w:p>
      <w:pPr>
        <w:numPr>
          <w:ilvl w:val="0"/>
          <w:numId w:val="2"/>
        </w:numPr>
        <w:ind w:left="0" w:leftChars="0" w:firstLine="420" w:firstLineChars="0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 xml:space="preserve">Удалить учетную запись </w:t>
      </w:r>
    </w:p>
    <w:p>
      <w:pPr>
        <w:numPr>
          <w:ilvl w:val="0"/>
          <w:numId w:val="2"/>
        </w:numPr>
        <w:ind w:left="0" w:leftChars="0" w:firstLine="420" w:firstLineChars="0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 xml:space="preserve">Найти пустые группы </w:t>
      </w:r>
    </w:p>
    <w:p>
      <w:pPr>
        <w:numPr>
          <w:ilvl w:val="0"/>
          <w:numId w:val="2"/>
        </w:numPr>
        <w:ind w:left="0" w:leftChars="0" w:firstLine="420" w:firstLineChars="0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 xml:space="preserve">Добавить пользователей в группу </w:t>
      </w:r>
    </w:p>
    <w:p>
      <w:pPr>
        <w:numPr>
          <w:ilvl w:val="0"/>
          <w:numId w:val="2"/>
        </w:numPr>
        <w:ind w:left="0" w:leftChars="0" w:firstLine="420" w:firstLineChars="0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 xml:space="preserve">Вывести список членов группы </w:t>
      </w:r>
    </w:p>
    <w:p>
      <w:pPr>
        <w:numPr>
          <w:ilvl w:val="0"/>
          <w:numId w:val="2"/>
        </w:numPr>
        <w:ind w:left="0" w:leftChars="0" w:firstLine="420" w:firstLineChars="0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 xml:space="preserve">Найти устаревшие учетные записи компьютеров </w:t>
      </w:r>
    </w:p>
    <w:p>
      <w:pPr>
        <w:numPr>
          <w:ilvl w:val="0"/>
          <w:numId w:val="2"/>
        </w:numPr>
        <w:ind w:left="0" w:leftChars="0" w:firstLine="420" w:firstLineChars="0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 xml:space="preserve">Деактивировать учетную запись компьютера </w:t>
      </w:r>
    </w:p>
    <w:p>
      <w:pPr>
        <w:numPr>
          <w:ilvl w:val="0"/>
          <w:numId w:val="2"/>
        </w:numPr>
        <w:ind w:left="0" w:leftChars="0" w:firstLine="420" w:firstLineChars="0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>Найти компьютеры по типу</w:t>
      </w:r>
    </w:p>
    <w:p>
      <w:pP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br w:type="page"/>
      </w:r>
    </w:p>
    <w:p>
      <w:pPr>
        <w:numPr>
          <w:ilvl w:val="0"/>
          <w:numId w:val="0"/>
        </w:numPr>
        <w:ind w:firstLine="280" w:firstLineChars="100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/>
          <w:bCs/>
          <w:sz w:val="28"/>
          <w:szCs w:val="28"/>
          <w:lang w:val="ru-RU"/>
        </w:rPr>
        <w:t>Создать и удалить пользователя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 xml:space="preserve"> </w:t>
      </w:r>
    </w:p>
    <w:p>
      <w:pPr>
        <w:numPr>
          <w:ilvl w:val="0"/>
          <w:numId w:val="0"/>
        </w:numPr>
        <w:ind w:firstLine="557" w:firstLineChars="199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 xml:space="preserve">Через 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PowerShell:</w:t>
      </w:r>
    </w:p>
    <w:p>
      <w:pPr>
        <w:numPr>
          <w:ilvl w:val="0"/>
          <w:numId w:val="0"/>
        </w:numPr>
        <w:ind w:firstLine="140" w:firstLineChars="50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drawing>
          <wp:inline distT="0" distB="0" distL="114300" distR="114300">
            <wp:extent cx="6331585" cy="2717800"/>
            <wp:effectExtent l="0" t="0" r="8255" b="10160"/>
            <wp:docPr id="7" name="Picture 7" descr="Снимок экрана (3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Снимок экрана (36)"/>
                    <pic:cNvPicPr>
                      <a:picLocks noChangeAspect="1"/>
                    </pic:cNvPicPr>
                  </pic:nvPicPr>
                  <pic:blipFill>
                    <a:blip r:embed="rId4"/>
                    <a:srcRect l="5271" t="7499" r="48469" b="57201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 xml:space="preserve">Через 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GUI:</w:t>
      </w:r>
    </w:p>
    <w:p>
      <w:pPr>
        <w:numPr>
          <w:ilvl w:val="0"/>
          <w:numId w:val="0"/>
        </w:numPr>
        <w:jc w:val="center"/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drawing>
          <wp:inline distT="0" distB="0" distL="114300" distR="114300">
            <wp:extent cx="4174490" cy="3544570"/>
            <wp:effectExtent l="0" t="0" r="1270" b="6350"/>
            <wp:docPr id="4" name="Picture 4" descr="Снимок экрана (3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Снимок экрана (33)"/>
                    <pic:cNvPicPr>
                      <a:picLocks noChangeAspect="1"/>
                    </pic:cNvPicPr>
                  </pic:nvPicPr>
                  <pic:blipFill>
                    <a:blip r:embed="rId5"/>
                    <a:srcRect l="40128" t="14793" r="35537" b="48478"/>
                    <a:stretch>
                      <a:fillRect/>
                    </a:stretch>
                  </pic:blipFill>
                  <pic:spPr>
                    <a:xfrm>
                      <a:off x="0" y="0"/>
                      <a:ext cx="417449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drawing>
          <wp:inline distT="0" distB="0" distL="114300" distR="114300">
            <wp:extent cx="6019800" cy="1014730"/>
            <wp:effectExtent l="0" t="0" r="0" b="6350"/>
            <wp:docPr id="6" name="Picture 6" descr="Снимок экрана (3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Снимок экрана (34)"/>
                    <pic:cNvPicPr>
                      <a:picLocks noChangeAspect="1"/>
                    </pic:cNvPicPr>
                  </pic:nvPicPr>
                  <pic:blipFill>
                    <a:blip r:embed="rId6"/>
                    <a:srcRect l="20222" t="22445" r="49130" b="68373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firstLine="140" w:firstLineChars="50"/>
        <w:jc w:val="both"/>
        <w:rPr>
          <w:rFonts w:hint="default" w:ascii="Times New Roman" w:hAnsi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/>
          <w:b/>
          <w:bCs/>
          <w:sz w:val="28"/>
          <w:szCs w:val="28"/>
          <w:lang w:val="ru-RU"/>
        </w:rPr>
        <w:t xml:space="preserve">Сбросить пароль пользователя </w:t>
      </w:r>
    </w:p>
    <w:p>
      <w:pPr>
        <w:numPr>
          <w:ilvl w:val="0"/>
          <w:numId w:val="0"/>
        </w:numPr>
        <w:ind w:firstLine="557" w:firstLineChars="199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 xml:space="preserve">Через 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PowerShell: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drawing>
          <wp:inline distT="0" distB="0" distL="114300" distR="114300">
            <wp:extent cx="6422390" cy="1203325"/>
            <wp:effectExtent l="0" t="0" r="8890" b="635"/>
            <wp:docPr id="1" name="Picture 1" descr="Снимок экрана (4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Снимок экрана (41)"/>
                    <pic:cNvPicPr>
                      <a:picLocks noChangeAspect="1"/>
                    </pic:cNvPicPr>
                  </pic:nvPicPr>
                  <pic:blipFill>
                    <a:blip r:embed="rId7"/>
                    <a:srcRect l="4773" t="7601" r="48049" b="76688"/>
                    <a:stretch>
                      <a:fillRect/>
                    </a:stretch>
                  </pic:blipFill>
                  <pic:spPr>
                    <a:xfrm>
                      <a:off x="0" y="0"/>
                      <a:ext cx="642239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 xml:space="preserve">Через 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GUI: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drawing>
          <wp:inline distT="0" distB="0" distL="114300" distR="114300">
            <wp:extent cx="6080760" cy="4211955"/>
            <wp:effectExtent l="0" t="0" r="0" b="9525"/>
            <wp:docPr id="2" name="Picture 2" descr="Снимок экрана (4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Снимок экрана (40)"/>
                    <pic:cNvPicPr>
                      <a:picLocks noChangeAspect="1"/>
                    </pic:cNvPicPr>
                  </pic:nvPicPr>
                  <pic:blipFill>
                    <a:blip r:embed="rId8"/>
                    <a:srcRect l="12579" t="18211" r="41850" b="25676"/>
                    <a:stretch>
                      <a:fillRect/>
                    </a:stretch>
                  </pic:blipFill>
                  <pic:spPr>
                    <a:xfrm>
                      <a:off x="0" y="0"/>
                      <a:ext cx="608076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/>
          <w:b/>
          <w:bCs/>
          <w:sz w:val="28"/>
          <w:szCs w:val="28"/>
          <w:lang w:val="ru-RU"/>
        </w:rPr>
        <w:t>Активировать и деактивировать учетные записи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default" w:ascii="Times New Roman" w:hAnsi="Times New Roman"/>
          <w:b w:val="0"/>
          <w:bCs w:val="0"/>
          <w:i w:val="0"/>
          <w:iCs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28"/>
          <w:szCs w:val="28"/>
          <w:lang w:val="ru-RU"/>
        </w:rPr>
        <w:t xml:space="preserve">Через </w:t>
      </w:r>
      <w:r>
        <w:rPr>
          <w:rFonts w:hint="default" w:ascii="Times New Roman" w:hAnsi="Times New Roman"/>
          <w:b w:val="0"/>
          <w:bCs w:val="0"/>
          <w:i w:val="0"/>
          <w:iCs w:val="0"/>
          <w:sz w:val="28"/>
          <w:szCs w:val="28"/>
          <w:lang w:val="en-US"/>
        </w:rPr>
        <w:t>Powershell: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/>
          <w:b w:val="0"/>
          <w:bCs w:val="0"/>
          <w:i w:val="0"/>
          <w:iCs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bCs w:val="0"/>
          <w:i w:val="0"/>
          <w:iCs w:val="0"/>
          <w:sz w:val="28"/>
          <w:szCs w:val="28"/>
          <w:lang w:val="en-US"/>
        </w:rPr>
        <w:drawing>
          <wp:inline distT="0" distB="0" distL="114300" distR="114300">
            <wp:extent cx="5935980" cy="4377055"/>
            <wp:effectExtent l="0" t="0" r="7620" b="12065"/>
            <wp:docPr id="3" name="Picture 3" descr="Снимок экрана (4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Снимок экрана (42)"/>
                    <pic:cNvPicPr>
                      <a:picLocks noChangeAspect="1"/>
                    </pic:cNvPicPr>
                  </pic:nvPicPr>
                  <pic:blipFill>
                    <a:blip r:embed="rId9"/>
                    <a:srcRect l="5577" t="8213" r="48967" b="32205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 xml:space="preserve">Через 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GUI:</w:t>
      </w:r>
    </w:p>
    <w:p>
      <w:pPr>
        <w:numPr>
          <w:ilvl w:val="0"/>
          <w:numId w:val="0"/>
        </w:numPr>
        <w:jc w:val="center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drawing>
          <wp:inline distT="0" distB="0" distL="114300" distR="114300">
            <wp:extent cx="3102610" cy="1861820"/>
            <wp:effectExtent l="0" t="0" r="6350" b="12700"/>
            <wp:docPr id="5" name="Picture 5" descr="Снимок экрана (4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Снимок экрана (43)"/>
                    <pic:cNvPicPr>
                      <a:picLocks noChangeAspect="1"/>
                    </pic:cNvPicPr>
                  </pic:nvPicPr>
                  <pic:blipFill>
                    <a:blip r:embed="rId10"/>
                    <a:srcRect l="27343" t="40129" r="56009" b="42119"/>
                    <a:stretch>
                      <a:fillRect/>
                    </a:stretch>
                  </pic:blipFill>
                  <pic:spPr>
                    <a:xfrm>
                      <a:off x="0" y="0"/>
                      <a:ext cx="31026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drawing>
          <wp:inline distT="0" distB="0" distL="114300" distR="114300">
            <wp:extent cx="3128645" cy="1890395"/>
            <wp:effectExtent l="0" t="0" r="10795" b="14605"/>
            <wp:docPr id="8" name="Picture 8" descr="Снимок экрана (4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Снимок экрана (44)"/>
                    <pic:cNvPicPr>
                      <a:picLocks noChangeAspect="1"/>
                    </pic:cNvPicPr>
                  </pic:nvPicPr>
                  <pic:blipFill>
                    <a:blip r:embed="rId11"/>
                    <a:srcRect l="27501" t="40044" r="55969" b="42204"/>
                    <a:stretch>
                      <a:fillRect/>
                    </a:stretch>
                  </pic:blipFill>
                  <pic:spPr>
                    <a:xfrm>
                      <a:off x="0" y="0"/>
                      <a:ext cx="3128645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</w:p>
    <w:p>
      <w:pPr>
        <w:numPr>
          <w:ilvl w:val="0"/>
          <w:numId w:val="0"/>
        </w:numPr>
        <w:ind w:firstLine="140" w:firstLineChars="50"/>
        <w:jc w:val="both"/>
        <w:rPr>
          <w:rFonts w:hint="default" w:ascii="Times New Roman" w:hAnsi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/>
          <w:b/>
          <w:bCs/>
          <w:sz w:val="28"/>
          <w:szCs w:val="28"/>
          <w:lang w:val="ru-RU"/>
        </w:rPr>
        <w:t xml:space="preserve">Разблокировать учетную запись пользователя 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 xml:space="preserve">Через 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PowerShell: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drawing>
          <wp:inline distT="0" distB="0" distL="114300" distR="114300">
            <wp:extent cx="4937125" cy="2202180"/>
            <wp:effectExtent l="0" t="0" r="635" b="7620"/>
            <wp:docPr id="10" name="Picture 10" descr="Снимок экрана (4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Снимок экрана (46)"/>
                    <pic:cNvPicPr>
                      <a:picLocks noChangeAspect="1"/>
                    </pic:cNvPicPr>
                  </pic:nvPicPr>
                  <pic:blipFill>
                    <a:blip r:embed="rId12"/>
                    <a:srcRect l="5118" t="7584" r="61938" b="66298"/>
                    <a:stretch>
                      <a:fillRect/>
                    </a:stretch>
                  </pic:blipFill>
                  <pic:spPr>
                    <a:xfrm>
                      <a:off x="0" y="0"/>
                      <a:ext cx="4937125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 xml:space="preserve">Через 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GUI: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drawing>
          <wp:inline distT="0" distB="0" distL="114300" distR="114300">
            <wp:extent cx="3911600" cy="4886325"/>
            <wp:effectExtent l="0" t="0" r="5080" b="5715"/>
            <wp:docPr id="9" name="Picture 9" descr="Снимок экрана (4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Снимок экрана (45)"/>
                    <pic:cNvPicPr>
                      <a:picLocks noChangeAspect="1"/>
                    </pic:cNvPicPr>
                  </pic:nvPicPr>
                  <pic:blipFill>
                    <a:blip r:embed="rId13"/>
                    <a:srcRect l="18204" t="14878" r="58265" b="32886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br w:type="page"/>
      </w:r>
    </w:p>
    <w:p>
      <w:pPr>
        <w:numPr>
          <w:ilvl w:val="0"/>
          <w:numId w:val="0"/>
        </w:numPr>
        <w:ind w:firstLine="140" w:firstLineChars="50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/>
          <w:bCs/>
          <w:sz w:val="28"/>
          <w:szCs w:val="28"/>
          <w:lang w:val="ru-RU"/>
        </w:rPr>
        <w:t>Удалить учетную запись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 xml:space="preserve"> </w:t>
      </w:r>
    </w:p>
    <w:p>
      <w:pPr>
        <w:numPr>
          <w:ilvl w:val="0"/>
          <w:numId w:val="0"/>
        </w:numPr>
        <w:ind w:firstLine="557" w:firstLineChars="199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 xml:space="preserve">Через 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PowerShell:</w:t>
      </w:r>
    </w:p>
    <w:p>
      <w:pPr>
        <w:numPr>
          <w:ilvl w:val="0"/>
          <w:numId w:val="0"/>
        </w:numPr>
        <w:ind w:firstLine="557" w:firstLineChars="199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drawing>
          <wp:inline distT="0" distB="0" distL="114300" distR="114300">
            <wp:extent cx="5823585" cy="1607185"/>
            <wp:effectExtent l="0" t="0" r="13335" b="8255"/>
            <wp:docPr id="11" name="Picture 11" descr="Снимок экрана (4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Снимок экрана (48)"/>
                    <pic:cNvPicPr>
                      <a:picLocks noChangeAspect="1"/>
                    </pic:cNvPicPr>
                  </pic:nvPicPr>
                  <pic:blipFill>
                    <a:blip r:embed="rId14"/>
                    <a:srcRect l="5759" t="7805" r="55558" b="73219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557" w:firstLineChars="199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 xml:space="preserve">Через 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GUI:</w:t>
      </w:r>
    </w:p>
    <w:p>
      <w:pPr>
        <w:numPr>
          <w:ilvl w:val="0"/>
          <w:numId w:val="0"/>
        </w:numPr>
        <w:ind w:firstLine="557" w:firstLineChars="199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drawing>
          <wp:inline distT="0" distB="0" distL="114300" distR="114300">
            <wp:extent cx="5206365" cy="1935480"/>
            <wp:effectExtent l="0" t="0" r="5715" b="0"/>
            <wp:docPr id="13" name="Picture 13" descr="Снимок экрана (4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Снимок экрана (47)"/>
                    <pic:cNvPicPr>
                      <a:picLocks noChangeAspect="1"/>
                    </pic:cNvPicPr>
                  </pic:nvPicPr>
                  <pic:blipFill>
                    <a:blip r:embed="rId15"/>
                    <a:srcRect l="22609" t="39920" r="51026" b="42657"/>
                    <a:stretch>
                      <a:fillRect/>
                    </a:stretch>
                  </pic:blipFill>
                  <pic:spPr>
                    <a:xfrm>
                      <a:off x="0" y="0"/>
                      <a:ext cx="5206365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</w:p>
    <w:p>
      <w:pPr>
        <w:numPr>
          <w:ilvl w:val="0"/>
          <w:numId w:val="0"/>
        </w:numPr>
        <w:ind w:firstLine="140" w:firstLineChars="50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/>
          <w:bCs/>
          <w:sz w:val="28"/>
          <w:szCs w:val="28"/>
          <w:lang w:val="ru-RU"/>
        </w:rPr>
        <w:t>Найти пустые группы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 xml:space="preserve"> 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 xml:space="preserve">Через 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PowerShell: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drawing>
          <wp:inline distT="0" distB="0" distL="114300" distR="114300">
            <wp:extent cx="6322695" cy="3608705"/>
            <wp:effectExtent l="0" t="0" r="1905" b="3175"/>
            <wp:docPr id="14" name="Picture 14" descr="Снимок экрана (4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Снимок экрана (49)"/>
                    <pic:cNvPicPr>
                      <a:picLocks noChangeAspect="1"/>
                    </pic:cNvPicPr>
                  </pic:nvPicPr>
                  <pic:blipFill>
                    <a:blip r:embed="rId16"/>
                    <a:srcRect l="5003" t="7176" r="47934" b="45077"/>
                    <a:stretch>
                      <a:fillRect/>
                    </a:stretch>
                  </pic:blipFill>
                  <pic:spPr>
                    <a:xfrm>
                      <a:off x="0" y="0"/>
                      <a:ext cx="6322695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firstLine="140" w:firstLineChars="50"/>
        <w:jc w:val="both"/>
        <w:rPr>
          <w:rFonts w:hint="default" w:ascii="Times New Roman" w:hAnsi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/>
          <w:b/>
          <w:bCs/>
          <w:sz w:val="28"/>
          <w:szCs w:val="28"/>
          <w:lang w:val="ru-RU"/>
        </w:rPr>
        <w:t xml:space="preserve">Добавить пользователей в группу </w:t>
      </w:r>
    </w:p>
    <w:p>
      <w:pPr>
        <w:numPr>
          <w:ilvl w:val="0"/>
          <w:numId w:val="0"/>
        </w:numPr>
        <w:ind w:firstLine="557" w:firstLineChars="199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 xml:space="preserve">Через 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PowerShell:</w:t>
      </w:r>
    </w:p>
    <w:p>
      <w:pPr>
        <w:numPr>
          <w:ilvl w:val="0"/>
          <w:numId w:val="0"/>
        </w:numPr>
        <w:ind w:firstLine="557" w:firstLineChars="199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drawing>
          <wp:inline distT="0" distB="0" distL="114300" distR="114300">
            <wp:extent cx="4961255" cy="1020445"/>
            <wp:effectExtent l="0" t="0" r="6985" b="635"/>
            <wp:docPr id="15" name="Picture 15" descr="Снимок экрана (5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Снимок экрана (50)"/>
                    <pic:cNvPicPr>
                      <a:picLocks noChangeAspect="1"/>
                    </pic:cNvPicPr>
                  </pic:nvPicPr>
                  <pic:blipFill>
                    <a:blip r:embed="rId17"/>
                    <a:srcRect l="5644" t="7193" r="61986" b="80973"/>
                    <a:stretch>
                      <a:fillRect/>
                    </a:stretch>
                  </pic:blipFill>
                  <pic:spPr>
                    <a:xfrm>
                      <a:off x="0" y="0"/>
                      <a:ext cx="4961255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557" w:firstLineChars="199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 xml:space="preserve">Через 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GUI: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drawing>
          <wp:inline distT="0" distB="0" distL="114300" distR="114300">
            <wp:extent cx="4155440" cy="2232025"/>
            <wp:effectExtent l="0" t="0" r="5080" b="8255"/>
            <wp:docPr id="16" name="Picture 16" descr="Снимок экрана (5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Снимок экрана (51)"/>
                    <pic:cNvPicPr>
                      <a:picLocks noChangeAspect="1"/>
                    </pic:cNvPicPr>
                  </pic:nvPicPr>
                  <pic:blipFill>
                    <a:blip r:embed="rId18"/>
                    <a:srcRect l="12694" t="21408" r="61020" b="53494"/>
                    <a:stretch>
                      <a:fillRect/>
                    </a:stretch>
                  </pic:blipFill>
                  <pic:spPr>
                    <a:xfrm>
                      <a:off x="0" y="0"/>
                      <a:ext cx="415544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firstLine="140" w:firstLineChars="50"/>
        <w:jc w:val="both"/>
        <w:rPr>
          <w:rFonts w:hint="default" w:ascii="Times New Roman" w:hAnsi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/>
          <w:b/>
          <w:bCs/>
          <w:sz w:val="28"/>
          <w:szCs w:val="28"/>
          <w:lang w:val="ru-RU"/>
        </w:rPr>
        <w:t xml:space="preserve">Вывести список членов группы 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 xml:space="preserve">Через 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PowerShell: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drawing>
          <wp:inline distT="0" distB="0" distL="114300" distR="114300">
            <wp:extent cx="4952365" cy="2787015"/>
            <wp:effectExtent l="0" t="0" r="635" b="1905"/>
            <wp:docPr id="17" name="Picture 17" descr="Снимок экрана (5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Снимок экрана (53)"/>
                    <pic:cNvPicPr>
                      <a:picLocks noChangeAspect="1"/>
                    </pic:cNvPicPr>
                  </pic:nvPicPr>
                  <pic:blipFill>
                    <a:blip r:embed="rId19"/>
                    <a:srcRect l="5347" t="7176" r="64463" b="62625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br w:type="page"/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 xml:space="preserve">Через 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GUI: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drawing>
          <wp:inline distT="0" distB="0" distL="114300" distR="114300">
            <wp:extent cx="5707380" cy="3718560"/>
            <wp:effectExtent l="0" t="0" r="7620" b="0"/>
            <wp:docPr id="18" name="Picture 18" descr="Снимок экрана (5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Снимок экрана (52)"/>
                    <pic:cNvPicPr>
                      <a:picLocks noChangeAspect="1"/>
                    </pic:cNvPicPr>
                  </pic:nvPicPr>
                  <pic:blipFill>
                    <a:blip r:embed="rId20"/>
                    <a:srcRect l="7299" t="15270" r="44605" b="29026"/>
                    <a:stretch>
                      <a:fillRect/>
                    </a:stretch>
                  </pic:blipFill>
                  <pic:spPr>
                    <a:xfrm>
                      <a:off x="0" y="0"/>
                      <a:ext cx="570738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</w:p>
    <w:p>
      <w:pPr>
        <w:numPr>
          <w:ilvl w:val="0"/>
          <w:numId w:val="0"/>
        </w:numPr>
        <w:ind w:firstLine="420" w:firstLineChars="0"/>
        <w:jc w:val="left"/>
        <w:rPr>
          <w:rFonts w:hint="default" w:ascii="Times New Roman" w:hAnsi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/>
          <w:b/>
          <w:bCs/>
          <w:sz w:val="28"/>
          <w:szCs w:val="28"/>
          <w:lang w:val="ru-RU"/>
        </w:rPr>
        <w:t>Деактивировать учетную запись компьютера</w:t>
      </w:r>
    </w:p>
    <w:p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 xml:space="preserve">Через 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t>PowerShell: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</w:pPr>
      <w:bookmarkStart w:id="0" w:name="_GoBack"/>
      <w:bookmarkEnd w:id="0"/>
      <w:r>
        <w:rPr>
          <w:rFonts w:hint="default" w:ascii="Times New Roman" w:hAnsi="Times New Roman"/>
          <w:b w:val="0"/>
          <w:bCs w:val="0"/>
          <w:sz w:val="28"/>
          <w:szCs w:val="28"/>
          <w:lang w:val="en-US"/>
        </w:rPr>
        <w:drawing>
          <wp:inline distT="0" distB="0" distL="114300" distR="114300">
            <wp:extent cx="6028055" cy="2355850"/>
            <wp:effectExtent l="0" t="0" r="6985" b="6350"/>
            <wp:docPr id="12" name="Picture 12" descr="Снимок экрана (5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Снимок экрана (54)"/>
                    <pic:cNvPicPr>
                      <a:picLocks noChangeAspect="1"/>
                    </pic:cNvPicPr>
                  </pic:nvPicPr>
                  <pic:blipFill>
                    <a:blip r:embed="rId21"/>
                    <a:srcRect l="5012" t="7193" r="62311" b="70107"/>
                    <a:stretch>
                      <a:fillRect/>
                    </a:stretch>
                  </pic:blipFill>
                  <pic:spPr>
                    <a:xfrm>
                      <a:off x="0" y="0"/>
                      <a:ext cx="6028055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86"/>
    <w:family w:val="swiss"/>
    <w:pitch w:val="default"/>
    <w:sig w:usb0="E0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0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0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63B408"/>
    <w:multiLevelType w:val="singleLevel"/>
    <w:tmpl w:val="0363B408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2EDF9123"/>
    <w:multiLevelType w:val="singleLevel"/>
    <w:tmpl w:val="2EDF9123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8072545"/>
    <w:rsid w:val="24910069"/>
    <w:rsid w:val="39EA1F50"/>
    <w:rsid w:val="52361042"/>
    <w:rsid w:val="582057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HAnsi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17</TotalTime>
  <ScaleCrop>false</ScaleCrop>
  <LinksUpToDate>false</LinksUpToDate>
  <CharactersWithSpaces>0</CharactersWithSpaces>
  <Application>WPS Office_11.2.0.8970_F1E327BC-269C-435d-A152-05C5408002CA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2019-10-01T07:32:00Z</dcterms:created>
  <dc:creator>D4rkn</dc:creator>
  <cp:lastModifiedBy>D4rkn</cp:lastModifiedBy>
  <dcterms:modified xsi:type="dcterms:W3CDTF">2019-10-15T09:26:05Z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1033-11.2.0.8970</vt:lpwstr>
  </property>
</Properties>
</file>